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761" w:rsidRPr="00B80175" w:rsidRDefault="000A5761" w:rsidP="002D2F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b/>
          <w:sz w:val="24"/>
          <w:szCs w:val="24"/>
        </w:rPr>
        <w:t>Спецификация стартовой комплексной проверочной работы 1 класс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3F68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Стартовая про</w:t>
      </w:r>
      <w:r w:rsidR="002D2FE3">
        <w:rPr>
          <w:rFonts w:ascii="Times New Roman" w:hAnsi="Times New Roman" w:cs="Times New Roman"/>
          <w:sz w:val="24"/>
          <w:szCs w:val="24"/>
        </w:rPr>
        <w:t>верочная комплексная работа</w:t>
      </w:r>
      <w:r w:rsidRPr="00B801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0175">
        <w:rPr>
          <w:rFonts w:ascii="Times New Roman" w:hAnsi="Times New Roman" w:cs="Times New Roman"/>
          <w:sz w:val="24"/>
          <w:szCs w:val="24"/>
        </w:rPr>
        <w:t>проводится  с</w:t>
      </w:r>
      <w:proofErr w:type="gramEnd"/>
      <w:r w:rsidRPr="00B80175">
        <w:rPr>
          <w:rFonts w:ascii="Times New Roman" w:hAnsi="Times New Roman" w:cs="Times New Roman"/>
          <w:sz w:val="24"/>
          <w:szCs w:val="24"/>
        </w:rPr>
        <w:t xml:space="preserve"> целью выявления уровня успешности достижения планируемых результатов ООП НОО, </w:t>
      </w:r>
      <w:proofErr w:type="spellStart"/>
      <w:r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0175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(познавательных, регулятивных), влияющих на дальнейшее успешное обучение в начальной школе. </w:t>
      </w:r>
      <w:r w:rsidR="002D2FE3">
        <w:rPr>
          <w:rFonts w:ascii="Times New Roman" w:hAnsi="Times New Roman" w:cs="Times New Roman"/>
          <w:sz w:val="24"/>
          <w:szCs w:val="24"/>
        </w:rPr>
        <w:t>Материалы стартовой</w:t>
      </w:r>
      <w:r w:rsidR="002D2FE3" w:rsidRPr="00B80175">
        <w:rPr>
          <w:rFonts w:ascii="Times New Roman" w:hAnsi="Times New Roman" w:cs="Times New Roman"/>
          <w:sz w:val="24"/>
          <w:szCs w:val="24"/>
        </w:rPr>
        <w:t xml:space="preserve"> про</w:t>
      </w:r>
      <w:r w:rsidR="002D2FE3">
        <w:rPr>
          <w:rFonts w:ascii="Times New Roman" w:hAnsi="Times New Roman" w:cs="Times New Roman"/>
          <w:sz w:val="24"/>
          <w:szCs w:val="24"/>
        </w:rPr>
        <w:t>верочной комплексной работы разработаны н</w:t>
      </w:r>
      <w:r w:rsidRPr="00B80175">
        <w:rPr>
          <w:rFonts w:ascii="Times New Roman" w:hAnsi="Times New Roman" w:cs="Times New Roman"/>
          <w:sz w:val="24"/>
          <w:szCs w:val="24"/>
        </w:rPr>
        <w:t xml:space="preserve">а основе комплекта изданий для 1 класса серии </w:t>
      </w:r>
    </w:p>
    <w:p w:rsidR="000A5761" w:rsidRPr="00B80175" w:rsidRDefault="00433F68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A5761" w:rsidRPr="00B80175">
        <w:rPr>
          <w:rFonts w:ascii="Times New Roman" w:hAnsi="Times New Roman" w:cs="Times New Roman"/>
          <w:sz w:val="24"/>
          <w:szCs w:val="24"/>
        </w:rPr>
        <w:t>Диагностика успешного обучения» комплексные ди</w:t>
      </w:r>
      <w:r w:rsidR="00200A8F">
        <w:rPr>
          <w:rFonts w:ascii="Times New Roman" w:hAnsi="Times New Roman" w:cs="Times New Roman"/>
          <w:sz w:val="24"/>
          <w:szCs w:val="24"/>
        </w:rPr>
        <w:t>агностические работы для 1 клас</w:t>
      </w:r>
      <w:r w:rsidR="000A5761" w:rsidRPr="00B80175">
        <w:rPr>
          <w:rFonts w:ascii="Times New Roman" w:hAnsi="Times New Roman" w:cs="Times New Roman"/>
          <w:sz w:val="24"/>
          <w:szCs w:val="24"/>
        </w:rPr>
        <w:t>са: метод.</w:t>
      </w:r>
      <w:r w:rsidR="00200A8F">
        <w:rPr>
          <w:rFonts w:ascii="Times New Roman" w:hAnsi="Times New Roman" w:cs="Times New Roman"/>
          <w:sz w:val="24"/>
          <w:szCs w:val="24"/>
        </w:rPr>
        <w:t xml:space="preserve"> </w:t>
      </w:r>
      <w:r w:rsidR="000A5761" w:rsidRPr="00B80175">
        <w:rPr>
          <w:rFonts w:ascii="Times New Roman" w:hAnsi="Times New Roman" w:cs="Times New Roman"/>
          <w:sz w:val="24"/>
          <w:szCs w:val="24"/>
        </w:rPr>
        <w:t xml:space="preserve">пособие для учителя / </w:t>
      </w:r>
      <w:proofErr w:type="spellStart"/>
      <w:r w:rsidR="000A5761" w:rsidRPr="00B80175">
        <w:rPr>
          <w:rFonts w:ascii="Times New Roman" w:hAnsi="Times New Roman" w:cs="Times New Roman"/>
          <w:sz w:val="24"/>
          <w:szCs w:val="24"/>
        </w:rPr>
        <w:t>Н.А.Разагатова</w:t>
      </w:r>
      <w:proofErr w:type="spellEnd"/>
      <w:r w:rsidR="00200A8F">
        <w:rPr>
          <w:rFonts w:ascii="Times New Roman" w:hAnsi="Times New Roman" w:cs="Times New Roman"/>
          <w:sz w:val="24"/>
          <w:szCs w:val="24"/>
        </w:rPr>
        <w:t xml:space="preserve">, </w:t>
      </w:r>
      <w:r w:rsidR="00200A8F">
        <w:rPr>
          <w:rFonts w:ascii="Times New Roman" w:eastAsia="Times New Roman" w:hAnsi="Times New Roman" w:cs="Times New Roman"/>
          <w:sz w:val="24"/>
          <w:szCs w:val="24"/>
        </w:rPr>
        <w:t>О.Б. Ушакова</w:t>
      </w:r>
      <w:r w:rsidR="000A5761" w:rsidRPr="00B80175">
        <w:rPr>
          <w:rFonts w:ascii="Times New Roman" w:hAnsi="Times New Roman" w:cs="Times New Roman"/>
          <w:sz w:val="24"/>
          <w:szCs w:val="24"/>
        </w:rPr>
        <w:t xml:space="preserve"> – Самара: Издательство Ольги </w:t>
      </w:r>
      <w:proofErr w:type="gramStart"/>
      <w:r w:rsidR="000A5761" w:rsidRPr="00B80175">
        <w:rPr>
          <w:rFonts w:ascii="Times New Roman" w:hAnsi="Times New Roman" w:cs="Times New Roman"/>
          <w:sz w:val="24"/>
          <w:szCs w:val="24"/>
        </w:rPr>
        <w:t>Кузнецовой ,</w:t>
      </w:r>
      <w:proofErr w:type="gramEnd"/>
      <w:r w:rsidR="000A5761" w:rsidRPr="00B80175">
        <w:rPr>
          <w:rFonts w:ascii="Times New Roman" w:hAnsi="Times New Roman" w:cs="Times New Roman"/>
          <w:sz w:val="24"/>
          <w:szCs w:val="24"/>
        </w:rPr>
        <w:t xml:space="preserve"> 2014</w:t>
      </w:r>
      <w:r w:rsidR="00D05E46">
        <w:rPr>
          <w:rFonts w:ascii="Times New Roman" w:hAnsi="Times New Roman" w:cs="Times New Roman"/>
          <w:sz w:val="24"/>
          <w:szCs w:val="24"/>
        </w:rPr>
        <w:t>.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Частичное или полное отсутствие у ребенка отдельных умений  не является основанием для любых дискриминационных решений, а указывает на необходимость индивидуальной коррекционной работы с данным ребенком  и определяет направления этой работы.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В  диагностическую работу входят задания базового уровня сложности и задания повышенного уровня сложности. Задания повышенного уровня сложности выполнялись учащимися по желанию. 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Предметные области «Математика», «Русский язык», «Окружающий мир»  включают по 4 задания базового уровня   и по 1 заданию повышенного уровня сложности.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 Реализация сквозной программы «Чтение. Работа с текстом» проверялась 3 заданиями базового уровня  и 1 заданием повышенного уровня сложности. 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Каждое задание оценивалось суммой  баллов по совокупности проверяемых умений. За выполнение работы выставлялись две отметки: тестовый балл и </w:t>
      </w:r>
      <w:proofErr w:type="spellStart"/>
      <w:r w:rsidRPr="00B80175">
        <w:rPr>
          <w:rFonts w:ascii="Times New Roman" w:hAnsi="Times New Roman" w:cs="Times New Roman"/>
          <w:sz w:val="24"/>
          <w:szCs w:val="24"/>
        </w:rPr>
        <w:t>критериальная</w:t>
      </w:r>
      <w:proofErr w:type="spellEnd"/>
      <w:r w:rsidRPr="00B80175">
        <w:rPr>
          <w:rFonts w:ascii="Times New Roman" w:hAnsi="Times New Roman" w:cs="Times New Roman"/>
          <w:sz w:val="24"/>
          <w:szCs w:val="24"/>
        </w:rPr>
        <w:t xml:space="preserve">  оценка. Тестовый балл выставлялся на основе первичных баллов, полученных за выполнение каждого из заданий работы. Оценка достижения результатов фиксиров</w:t>
      </w:r>
      <w:r w:rsidR="001D6A3A">
        <w:rPr>
          <w:rFonts w:ascii="Times New Roman" w:hAnsi="Times New Roman" w:cs="Times New Roman"/>
          <w:sz w:val="24"/>
          <w:szCs w:val="24"/>
        </w:rPr>
        <w:t xml:space="preserve">алась в соответствии со следующими критериями: 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- выполнено не менее 50% заданий базового уровня – обучающийся достиг базового уровня;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- выполнено не менее 65% заданий базового уровня и правильное выполнение задания повышенного уровня – обучающийся достиг повышенного уровня;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- выполнено менее 50% базового уровня – обучающийся не достиг базового уровня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Особое внимание уделялось  экспертизе умения учащихся работать с  незнакомым текстом.  Выбор текста обусловлен доступностью для младших школьников и интересным для них содержанием. </w:t>
      </w:r>
    </w:p>
    <w:p w:rsidR="00AF3317" w:rsidRPr="00B80175" w:rsidRDefault="00AF331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0175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в данной предметной области:</w:t>
      </w:r>
    </w:p>
    <w:p w:rsidR="00AF3317" w:rsidRPr="00B80175" w:rsidRDefault="00AF331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Математика:</w:t>
      </w:r>
    </w:p>
    <w:p w:rsidR="00AF3317" w:rsidRPr="00B80175" w:rsidRDefault="0084475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FE3">
        <w:rPr>
          <w:rFonts w:ascii="Times New Roman" w:hAnsi="Times New Roman" w:cs="Times New Roman"/>
          <w:sz w:val="24"/>
          <w:szCs w:val="24"/>
        </w:rPr>
        <w:t>&lt;</w:t>
      </w:r>
      <w:r w:rsidR="001C7926" w:rsidRPr="00B80175">
        <w:rPr>
          <w:rFonts w:ascii="Times New Roman" w:hAnsi="Times New Roman" w:cs="Times New Roman"/>
          <w:sz w:val="24"/>
          <w:szCs w:val="24"/>
        </w:rPr>
        <w:t xml:space="preserve">= </w:t>
      </w:r>
      <w:r w:rsidR="00AF3317" w:rsidRPr="00B80175">
        <w:rPr>
          <w:rFonts w:ascii="Times New Roman" w:hAnsi="Times New Roman" w:cs="Times New Roman"/>
          <w:sz w:val="24"/>
          <w:szCs w:val="24"/>
        </w:rPr>
        <w:t>9 баллов – низкий уровень;</w:t>
      </w:r>
    </w:p>
    <w:p w:rsidR="00AF3317" w:rsidRPr="00B80175" w:rsidRDefault="00AF331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10 – 12 баллов – средний уровень;</w:t>
      </w:r>
    </w:p>
    <w:p w:rsidR="00AF3317" w:rsidRPr="00B80175" w:rsidRDefault="00AF331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13 – 15 баллов – высокий уровень.</w:t>
      </w:r>
    </w:p>
    <w:p w:rsidR="00AF3317" w:rsidRPr="00B80175" w:rsidRDefault="00AF331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Русский язык:</w:t>
      </w:r>
    </w:p>
    <w:p w:rsidR="00AF3317" w:rsidRPr="00B80175" w:rsidRDefault="0084475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FE3">
        <w:rPr>
          <w:rFonts w:ascii="Times New Roman" w:hAnsi="Times New Roman" w:cs="Times New Roman"/>
          <w:sz w:val="24"/>
          <w:szCs w:val="24"/>
        </w:rPr>
        <w:t>&lt;</w:t>
      </w:r>
      <w:r w:rsidR="001C7926" w:rsidRPr="00B80175">
        <w:rPr>
          <w:rFonts w:ascii="Times New Roman" w:hAnsi="Times New Roman" w:cs="Times New Roman"/>
          <w:sz w:val="24"/>
          <w:szCs w:val="24"/>
        </w:rPr>
        <w:t xml:space="preserve">= </w:t>
      </w:r>
      <w:r w:rsidR="00AF3317" w:rsidRPr="00B80175">
        <w:rPr>
          <w:rFonts w:ascii="Times New Roman" w:hAnsi="Times New Roman" w:cs="Times New Roman"/>
          <w:sz w:val="24"/>
          <w:szCs w:val="24"/>
        </w:rPr>
        <w:t>6 баллов – низкий уровень;</w:t>
      </w:r>
    </w:p>
    <w:p w:rsidR="00AF3317" w:rsidRPr="00B80175" w:rsidRDefault="00AF331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7 баллов – средний уровень;</w:t>
      </w:r>
    </w:p>
    <w:p w:rsidR="00AF3317" w:rsidRPr="00B80175" w:rsidRDefault="00AF331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8 баллов – высокий уровень.</w:t>
      </w:r>
    </w:p>
    <w:p w:rsidR="00AF3317" w:rsidRPr="00B80175" w:rsidRDefault="00AF331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Окружающий мир:</w:t>
      </w:r>
    </w:p>
    <w:p w:rsidR="00AF3317" w:rsidRPr="00B80175" w:rsidRDefault="0084475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FE3">
        <w:rPr>
          <w:rFonts w:ascii="Times New Roman" w:hAnsi="Times New Roman" w:cs="Times New Roman"/>
          <w:sz w:val="24"/>
          <w:szCs w:val="24"/>
        </w:rPr>
        <w:t>&lt;</w:t>
      </w:r>
      <w:r w:rsidR="001C7926" w:rsidRPr="00B80175">
        <w:rPr>
          <w:rFonts w:ascii="Times New Roman" w:hAnsi="Times New Roman" w:cs="Times New Roman"/>
          <w:sz w:val="24"/>
          <w:szCs w:val="24"/>
        </w:rPr>
        <w:t xml:space="preserve">= </w:t>
      </w:r>
      <w:r w:rsidR="00AF3317" w:rsidRPr="00B80175">
        <w:rPr>
          <w:rFonts w:ascii="Times New Roman" w:hAnsi="Times New Roman" w:cs="Times New Roman"/>
          <w:sz w:val="24"/>
          <w:szCs w:val="24"/>
        </w:rPr>
        <w:t>4 баллов – низкий уровень;</w:t>
      </w:r>
    </w:p>
    <w:p w:rsidR="00AF3317" w:rsidRPr="00B80175" w:rsidRDefault="00AF331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5 баллов – средний уровень;</w:t>
      </w:r>
    </w:p>
    <w:p w:rsidR="00AF3317" w:rsidRPr="00B80175" w:rsidRDefault="00AF331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6 баллов – высокий уровень.</w:t>
      </w:r>
    </w:p>
    <w:p w:rsidR="00AF3317" w:rsidRPr="00B80175" w:rsidRDefault="00AF331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Общий уровень предметной готовности к обучению рассчитывается по сумме баллов за все предметные области:</w:t>
      </w:r>
    </w:p>
    <w:p w:rsidR="00AF3317" w:rsidRPr="00B80175" w:rsidRDefault="0084475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7">
        <w:rPr>
          <w:rFonts w:ascii="Times New Roman" w:hAnsi="Times New Roman" w:cs="Times New Roman"/>
          <w:sz w:val="24"/>
          <w:szCs w:val="24"/>
        </w:rPr>
        <w:t>&lt;</w:t>
      </w:r>
      <w:r w:rsidR="001C7926" w:rsidRPr="00B80175">
        <w:rPr>
          <w:rFonts w:ascii="Times New Roman" w:hAnsi="Times New Roman" w:cs="Times New Roman"/>
          <w:sz w:val="24"/>
          <w:szCs w:val="24"/>
        </w:rPr>
        <w:t xml:space="preserve">= </w:t>
      </w:r>
      <w:r w:rsidR="00AF3317" w:rsidRPr="00B80175">
        <w:rPr>
          <w:rFonts w:ascii="Times New Roman" w:hAnsi="Times New Roman" w:cs="Times New Roman"/>
          <w:sz w:val="24"/>
          <w:szCs w:val="24"/>
        </w:rPr>
        <w:t>16 баллов – низкий уровень;</w:t>
      </w:r>
    </w:p>
    <w:p w:rsidR="00AF3317" w:rsidRPr="00B80175" w:rsidRDefault="0084475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7">
        <w:rPr>
          <w:rFonts w:ascii="Times New Roman" w:hAnsi="Times New Roman" w:cs="Times New Roman"/>
          <w:sz w:val="24"/>
          <w:szCs w:val="24"/>
        </w:rPr>
        <w:t>&lt;</w:t>
      </w:r>
      <w:r w:rsidR="001C7926" w:rsidRPr="00B80175">
        <w:rPr>
          <w:rFonts w:ascii="Times New Roman" w:hAnsi="Times New Roman" w:cs="Times New Roman"/>
          <w:sz w:val="24"/>
          <w:szCs w:val="24"/>
        </w:rPr>
        <w:t xml:space="preserve">= </w:t>
      </w:r>
      <w:r w:rsidR="00AF3317" w:rsidRPr="00B80175">
        <w:rPr>
          <w:rFonts w:ascii="Times New Roman" w:hAnsi="Times New Roman" w:cs="Times New Roman"/>
          <w:sz w:val="24"/>
          <w:szCs w:val="24"/>
        </w:rPr>
        <w:t>22 баллов – средний уровень;</w:t>
      </w:r>
    </w:p>
    <w:p w:rsidR="00AF3317" w:rsidRPr="00B80175" w:rsidRDefault="0084475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FE3">
        <w:rPr>
          <w:rFonts w:ascii="Times New Roman" w:hAnsi="Times New Roman" w:cs="Times New Roman"/>
          <w:sz w:val="24"/>
          <w:szCs w:val="24"/>
        </w:rPr>
        <w:lastRenderedPageBreak/>
        <w:t>&lt;</w:t>
      </w:r>
      <w:r w:rsidR="001C7926" w:rsidRPr="00B80175">
        <w:rPr>
          <w:rFonts w:ascii="Times New Roman" w:hAnsi="Times New Roman" w:cs="Times New Roman"/>
          <w:sz w:val="24"/>
          <w:szCs w:val="24"/>
        </w:rPr>
        <w:t xml:space="preserve">= </w:t>
      </w:r>
      <w:r w:rsidR="00AF3317" w:rsidRPr="00B80175">
        <w:rPr>
          <w:rFonts w:ascii="Times New Roman" w:hAnsi="Times New Roman" w:cs="Times New Roman"/>
          <w:sz w:val="24"/>
          <w:szCs w:val="24"/>
        </w:rPr>
        <w:t>29 баллов – высокий уровень.</w:t>
      </w:r>
    </w:p>
    <w:p w:rsidR="00AF3317" w:rsidRPr="00B80175" w:rsidRDefault="00BA53DB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0175">
        <w:rPr>
          <w:rFonts w:ascii="Times New Roman" w:hAnsi="Times New Roman" w:cs="Times New Roman"/>
          <w:sz w:val="24"/>
          <w:szCs w:val="24"/>
        </w:rPr>
        <w:t xml:space="preserve"> УУД рассчитывается по сумме баллов за выполнение трёх определённых заданий, указанных в кодификаторе тем.</w:t>
      </w:r>
    </w:p>
    <w:p w:rsidR="00BA53DB" w:rsidRPr="00B80175" w:rsidRDefault="00BA53DB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Выполнил все три задания – 3 балла – высокий уровень </w:t>
      </w:r>
      <w:proofErr w:type="spellStart"/>
      <w:r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0175">
        <w:rPr>
          <w:rFonts w:ascii="Times New Roman" w:hAnsi="Times New Roman" w:cs="Times New Roman"/>
          <w:sz w:val="24"/>
          <w:szCs w:val="24"/>
        </w:rPr>
        <w:t xml:space="preserve"> данного универсального учебного действия.</w:t>
      </w:r>
    </w:p>
    <w:p w:rsidR="00BA53DB" w:rsidRPr="00B80175" w:rsidRDefault="00BA53DB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Выполнил два задания – 2 балла –средний уровень.</w:t>
      </w:r>
    </w:p>
    <w:p w:rsidR="00BA53DB" w:rsidRPr="00B80175" w:rsidRDefault="00BA53DB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Выполнил одно задание или не выполнил 1, 0 баллов – низкий уровень.</w:t>
      </w:r>
    </w:p>
    <w:p w:rsidR="00BA53DB" w:rsidRPr="00B80175" w:rsidRDefault="00BA53DB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Полученные данные в баллах заносятся </w:t>
      </w:r>
      <w:r w:rsidR="00496E33" w:rsidRPr="00B80175">
        <w:rPr>
          <w:rFonts w:ascii="Times New Roman" w:hAnsi="Times New Roman" w:cs="Times New Roman"/>
          <w:sz w:val="24"/>
          <w:szCs w:val="24"/>
        </w:rPr>
        <w:t>в таблицу «Результаты стартовой предметной диагностики первоклассника (в баллах)</w:t>
      </w:r>
      <w:r w:rsidR="005E71C3" w:rsidRPr="00B80175">
        <w:rPr>
          <w:rFonts w:ascii="Times New Roman" w:hAnsi="Times New Roman" w:cs="Times New Roman"/>
          <w:sz w:val="24"/>
          <w:szCs w:val="24"/>
        </w:rPr>
        <w:t xml:space="preserve">». Уровни </w:t>
      </w:r>
      <w:proofErr w:type="spellStart"/>
      <w:r w:rsidR="005E71C3"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5E71C3" w:rsidRPr="00B80175">
        <w:rPr>
          <w:rFonts w:ascii="Times New Roman" w:hAnsi="Times New Roman" w:cs="Times New Roman"/>
          <w:sz w:val="24"/>
          <w:szCs w:val="24"/>
        </w:rPr>
        <w:t xml:space="preserve"> предметных умений и УУД – в таблицу «Результаты стартовой предметной диагностики (в уровнях).</w:t>
      </w:r>
    </w:p>
    <w:p w:rsidR="005E71C3" w:rsidRPr="00B80175" w:rsidRDefault="005E71C3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Данные по ученикам сводятся в одну таблицу</w:t>
      </w:r>
      <w:r w:rsidR="00D45F4C" w:rsidRPr="00B80175">
        <w:rPr>
          <w:rFonts w:ascii="Times New Roman" w:hAnsi="Times New Roman" w:cs="Times New Roman"/>
          <w:sz w:val="24"/>
          <w:szCs w:val="24"/>
        </w:rPr>
        <w:t>, производится анализ по классу, затем – по школе.</w:t>
      </w:r>
    </w:p>
    <w:p w:rsidR="00D45F4C" w:rsidRPr="00B80175" w:rsidRDefault="00D45F4C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Обработка данных производится в программе </w:t>
      </w:r>
      <w:r w:rsidRPr="00B80175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B80175">
        <w:rPr>
          <w:rFonts w:ascii="Times New Roman" w:hAnsi="Times New Roman" w:cs="Times New Roman"/>
          <w:sz w:val="24"/>
          <w:szCs w:val="24"/>
        </w:rPr>
        <w:t xml:space="preserve"> </w:t>
      </w:r>
      <w:r w:rsidRPr="00B80175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B80175">
        <w:rPr>
          <w:rFonts w:ascii="Times New Roman" w:hAnsi="Times New Roman" w:cs="Times New Roman"/>
          <w:sz w:val="24"/>
          <w:szCs w:val="24"/>
        </w:rPr>
        <w:t>.</w:t>
      </w: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175" w:rsidRDefault="00B80175" w:rsidP="00D05E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19A" w:rsidRDefault="0047019A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761" w:rsidRPr="00B80175" w:rsidRDefault="000A5761" w:rsidP="004701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Спецификация </w:t>
      </w:r>
      <w:r w:rsidR="00B80175" w:rsidRPr="00B80175">
        <w:rPr>
          <w:rFonts w:ascii="Times New Roman" w:hAnsi="Times New Roman" w:cs="Times New Roman"/>
          <w:b/>
          <w:sz w:val="24"/>
          <w:szCs w:val="24"/>
        </w:rPr>
        <w:t xml:space="preserve">итоговой </w:t>
      </w:r>
      <w:r w:rsidRPr="00B80175">
        <w:rPr>
          <w:rFonts w:ascii="Times New Roman" w:hAnsi="Times New Roman" w:cs="Times New Roman"/>
          <w:b/>
          <w:sz w:val="24"/>
          <w:szCs w:val="24"/>
        </w:rPr>
        <w:t>комплексной проверочной работы 1 класс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3F68" w:rsidRDefault="00B80175" w:rsidP="00D05E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Итоговая </w:t>
      </w:r>
      <w:r w:rsidR="00D05E46" w:rsidRPr="00B80175">
        <w:rPr>
          <w:rFonts w:ascii="Times New Roman" w:hAnsi="Times New Roman" w:cs="Times New Roman"/>
          <w:sz w:val="24"/>
          <w:szCs w:val="24"/>
        </w:rPr>
        <w:t>про</w:t>
      </w:r>
      <w:r w:rsidR="00D05E46">
        <w:rPr>
          <w:rFonts w:ascii="Times New Roman" w:hAnsi="Times New Roman" w:cs="Times New Roman"/>
          <w:sz w:val="24"/>
          <w:szCs w:val="24"/>
        </w:rPr>
        <w:t>верочная комплексная работа</w:t>
      </w:r>
      <w:r w:rsidR="00D05E46" w:rsidRPr="00B801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05E46" w:rsidRPr="00B80175">
        <w:rPr>
          <w:rFonts w:ascii="Times New Roman" w:hAnsi="Times New Roman" w:cs="Times New Roman"/>
          <w:sz w:val="24"/>
          <w:szCs w:val="24"/>
        </w:rPr>
        <w:t>проводится  с</w:t>
      </w:r>
      <w:proofErr w:type="gramEnd"/>
      <w:r w:rsidR="00D05E46" w:rsidRPr="00B80175">
        <w:rPr>
          <w:rFonts w:ascii="Times New Roman" w:hAnsi="Times New Roman" w:cs="Times New Roman"/>
          <w:sz w:val="24"/>
          <w:szCs w:val="24"/>
        </w:rPr>
        <w:t xml:space="preserve"> целью выявления уровня успешности достижения планируемых результатов ООП НОО, </w:t>
      </w:r>
      <w:proofErr w:type="spellStart"/>
      <w:r w:rsidR="00D05E46"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D05E46" w:rsidRPr="00B80175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(познавательных, регулятивных), влияющих на дальнейшее успешное обучение в начальной школе. </w:t>
      </w:r>
      <w:r w:rsidR="00D05E46">
        <w:rPr>
          <w:rFonts w:ascii="Times New Roman" w:hAnsi="Times New Roman" w:cs="Times New Roman"/>
          <w:sz w:val="24"/>
          <w:szCs w:val="24"/>
        </w:rPr>
        <w:t xml:space="preserve">Материалы итоговой </w:t>
      </w:r>
      <w:r w:rsidR="00D05E46" w:rsidRPr="00B80175">
        <w:rPr>
          <w:rFonts w:ascii="Times New Roman" w:hAnsi="Times New Roman" w:cs="Times New Roman"/>
          <w:sz w:val="24"/>
          <w:szCs w:val="24"/>
        </w:rPr>
        <w:t>про</w:t>
      </w:r>
      <w:r w:rsidR="00D05E46">
        <w:rPr>
          <w:rFonts w:ascii="Times New Roman" w:hAnsi="Times New Roman" w:cs="Times New Roman"/>
          <w:sz w:val="24"/>
          <w:szCs w:val="24"/>
        </w:rPr>
        <w:t>верочной комплексной работы разработаны н</w:t>
      </w:r>
      <w:r w:rsidR="00D05E46" w:rsidRPr="00B80175">
        <w:rPr>
          <w:rFonts w:ascii="Times New Roman" w:hAnsi="Times New Roman" w:cs="Times New Roman"/>
          <w:sz w:val="24"/>
          <w:szCs w:val="24"/>
        </w:rPr>
        <w:t xml:space="preserve">а основе комплекта изданий для 1 класса серии </w:t>
      </w:r>
    </w:p>
    <w:p w:rsidR="000A5761" w:rsidRPr="00B80175" w:rsidRDefault="00433F68" w:rsidP="00D05E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05E46" w:rsidRPr="00B80175">
        <w:rPr>
          <w:rFonts w:ascii="Times New Roman" w:hAnsi="Times New Roman" w:cs="Times New Roman"/>
          <w:sz w:val="24"/>
          <w:szCs w:val="24"/>
        </w:rPr>
        <w:t>Диагностика успешного обучения» комплексные ди</w:t>
      </w:r>
      <w:r w:rsidR="00200A8F">
        <w:rPr>
          <w:rFonts w:ascii="Times New Roman" w:hAnsi="Times New Roman" w:cs="Times New Roman"/>
          <w:sz w:val="24"/>
          <w:szCs w:val="24"/>
        </w:rPr>
        <w:t>агностические работы для 1 клас</w:t>
      </w:r>
      <w:r w:rsidR="00D05E46" w:rsidRPr="00B80175">
        <w:rPr>
          <w:rFonts w:ascii="Times New Roman" w:hAnsi="Times New Roman" w:cs="Times New Roman"/>
          <w:sz w:val="24"/>
          <w:szCs w:val="24"/>
        </w:rPr>
        <w:t>са: метод.</w:t>
      </w:r>
      <w:r w:rsidR="00200A8F">
        <w:rPr>
          <w:rFonts w:ascii="Times New Roman" w:hAnsi="Times New Roman" w:cs="Times New Roman"/>
          <w:sz w:val="24"/>
          <w:szCs w:val="24"/>
        </w:rPr>
        <w:t xml:space="preserve"> </w:t>
      </w:r>
      <w:r w:rsidR="00D05E46" w:rsidRPr="00B80175">
        <w:rPr>
          <w:rFonts w:ascii="Times New Roman" w:hAnsi="Times New Roman" w:cs="Times New Roman"/>
          <w:sz w:val="24"/>
          <w:szCs w:val="24"/>
        </w:rPr>
        <w:t xml:space="preserve">пособие для учителя / </w:t>
      </w:r>
      <w:proofErr w:type="spellStart"/>
      <w:r w:rsidR="00D05E46" w:rsidRPr="00B80175">
        <w:rPr>
          <w:rFonts w:ascii="Times New Roman" w:hAnsi="Times New Roman" w:cs="Times New Roman"/>
          <w:sz w:val="24"/>
          <w:szCs w:val="24"/>
        </w:rPr>
        <w:t>Н.А.Разагатова</w:t>
      </w:r>
      <w:proofErr w:type="spellEnd"/>
      <w:r w:rsidR="00200A8F">
        <w:rPr>
          <w:rFonts w:ascii="Times New Roman" w:hAnsi="Times New Roman" w:cs="Times New Roman"/>
          <w:sz w:val="24"/>
          <w:szCs w:val="24"/>
        </w:rPr>
        <w:t xml:space="preserve">, </w:t>
      </w:r>
      <w:r w:rsidR="00200A8F">
        <w:rPr>
          <w:rFonts w:ascii="Times New Roman" w:eastAsia="Times New Roman" w:hAnsi="Times New Roman" w:cs="Times New Roman"/>
          <w:sz w:val="24"/>
          <w:szCs w:val="24"/>
        </w:rPr>
        <w:t>О.Б. Ушакова</w:t>
      </w:r>
      <w:r w:rsidR="00D05E46" w:rsidRPr="00B80175">
        <w:rPr>
          <w:rFonts w:ascii="Times New Roman" w:hAnsi="Times New Roman" w:cs="Times New Roman"/>
          <w:sz w:val="24"/>
          <w:szCs w:val="24"/>
        </w:rPr>
        <w:t xml:space="preserve"> – Самара: Издательство Ольги </w:t>
      </w:r>
      <w:proofErr w:type="gramStart"/>
      <w:r w:rsidR="00D05E46" w:rsidRPr="00B80175">
        <w:rPr>
          <w:rFonts w:ascii="Times New Roman" w:hAnsi="Times New Roman" w:cs="Times New Roman"/>
          <w:sz w:val="24"/>
          <w:szCs w:val="24"/>
        </w:rPr>
        <w:t>Кузнецовой ,</w:t>
      </w:r>
      <w:proofErr w:type="gramEnd"/>
      <w:r w:rsidR="00D05E46" w:rsidRPr="00B80175">
        <w:rPr>
          <w:rFonts w:ascii="Times New Roman" w:hAnsi="Times New Roman" w:cs="Times New Roman"/>
          <w:sz w:val="24"/>
          <w:szCs w:val="24"/>
        </w:rPr>
        <w:t xml:space="preserve"> 2014</w:t>
      </w:r>
      <w:r w:rsidR="00D05E46">
        <w:rPr>
          <w:rFonts w:ascii="Times New Roman" w:hAnsi="Times New Roman" w:cs="Times New Roman"/>
          <w:sz w:val="24"/>
          <w:szCs w:val="24"/>
        </w:rPr>
        <w:t>.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Частичное или полное отсутствие у ребенка отдельных умений  не является основанием для любых дискриминационных решений, а указывает на необходимость индивидуальной коррекционной работы с данным ребенком  и определяет направления этой работы.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В  диагностическую работу входят задания базового уровня сложности и задания повышенного уровня сложности. Задания повышенного уровня сложности выполнялись учащимися по желанию. 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Предметные области «Математика», «Русский язык», «Окружающий мир»  включают по 4 задания базового уровня   и по 1 заданию повышенного уровня сложности.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 Реализация сквозной программы «Чтение. Работа с текстом» проверялась 3 заданиями базового уровня  и 1 заданием повышенного уровня сложности. 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Каждое задание оценивалось суммой  баллов по совокупности проверяемых умений. За выполнение работы выставлялись две отметки: тестовый балл и </w:t>
      </w:r>
      <w:proofErr w:type="spellStart"/>
      <w:r w:rsidRPr="00B80175">
        <w:rPr>
          <w:rFonts w:ascii="Times New Roman" w:hAnsi="Times New Roman" w:cs="Times New Roman"/>
          <w:sz w:val="24"/>
          <w:szCs w:val="24"/>
        </w:rPr>
        <w:t>критериальная</w:t>
      </w:r>
      <w:proofErr w:type="spellEnd"/>
      <w:r w:rsidRPr="00B80175">
        <w:rPr>
          <w:rFonts w:ascii="Times New Roman" w:hAnsi="Times New Roman" w:cs="Times New Roman"/>
          <w:sz w:val="24"/>
          <w:szCs w:val="24"/>
        </w:rPr>
        <w:t xml:space="preserve">  оценка. Тестовый балл выставлялся на основе первичных баллов, полученных за выполнение каждого из заданий работы. Оценка достижения результатов фиксиров</w:t>
      </w:r>
      <w:r w:rsidR="00433F68">
        <w:rPr>
          <w:rFonts w:ascii="Times New Roman" w:hAnsi="Times New Roman" w:cs="Times New Roman"/>
          <w:sz w:val="24"/>
          <w:szCs w:val="24"/>
        </w:rPr>
        <w:t>алась в соответствии с</w:t>
      </w:r>
      <w:r w:rsidR="001D6A3A">
        <w:rPr>
          <w:rFonts w:ascii="Times New Roman" w:hAnsi="Times New Roman" w:cs="Times New Roman"/>
          <w:sz w:val="24"/>
          <w:szCs w:val="24"/>
        </w:rPr>
        <w:t>о следующими критериями</w:t>
      </w:r>
      <w:r w:rsidRPr="00B80175">
        <w:rPr>
          <w:rFonts w:ascii="Times New Roman" w:hAnsi="Times New Roman" w:cs="Times New Roman"/>
          <w:sz w:val="24"/>
          <w:szCs w:val="24"/>
        </w:rPr>
        <w:t>: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- выполнено не менее 50% заданий базового уровня – обучающийся достиг базового уровня;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- выполнено не менее 65% заданий базового уровня и правильное выполнение задания повышенного уровня – обучающийся достиг повышенного уровня;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- выполнено менее 50% базового уровня – обучающийся не достиг базового уровня</w:t>
      </w:r>
    </w:p>
    <w:p w:rsidR="000A5761" w:rsidRPr="00B80175" w:rsidRDefault="000A5761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Особое внимание уделялось  экспертизе умения учащихся работать с  незнакомым текстом.  Выбор текста обусловлен доступностью для младших школьников и интересным для них содержанием. </w:t>
      </w:r>
    </w:p>
    <w:p w:rsidR="00811127" w:rsidRPr="00B80175" w:rsidRDefault="00B80175" w:rsidP="001C7926">
      <w:pPr>
        <w:pStyle w:val="c0"/>
        <w:spacing w:before="0" w:beforeAutospacing="0" w:after="0" w:afterAutospacing="0"/>
        <w:ind w:firstLine="709"/>
        <w:jc w:val="both"/>
      </w:pPr>
      <w:r w:rsidRPr="00B80175">
        <w:rPr>
          <w:rStyle w:val="c1"/>
        </w:rPr>
        <w:t>О</w:t>
      </w:r>
      <w:r w:rsidR="00776090" w:rsidRPr="00B80175">
        <w:rPr>
          <w:rStyle w:val="c1"/>
        </w:rPr>
        <w:t xml:space="preserve">собое внимание уделяется экспертизе умения учащихся работать с незнакомым текстом. Выбор текста обусловлен доступностью для младших школьников. </w:t>
      </w:r>
      <w:r w:rsidR="00776090" w:rsidRPr="00B80175">
        <w:t>Критерии и оценка темпа чтения про себя, согласно кодификатору, распределяются следующим образом:</w:t>
      </w:r>
    </w:p>
    <w:p w:rsidR="00811127" w:rsidRPr="00B80175" w:rsidRDefault="0081112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4 балла –</w:t>
      </w:r>
      <w:r w:rsidR="00776090" w:rsidRPr="00B80175">
        <w:rPr>
          <w:rFonts w:ascii="Times New Roman" w:hAnsi="Times New Roman" w:cs="Times New Roman"/>
          <w:sz w:val="24"/>
          <w:szCs w:val="24"/>
        </w:rPr>
        <w:t xml:space="preserve"> темп чтения составляет более 40 </w:t>
      </w:r>
      <w:r w:rsidRPr="00B80175">
        <w:rPr>
          <w:rFonts w:ascii="Times New Roman" w:hAnsi="Times New Roman" w:cs="Times New Roman"/>
          <w:sz w:val="24"/>
          <w:szCs w:val="24"/>
        </w:rPr>
        <w:t>слов в минуту;</w:t>
      </w:r>
    </w:p>
    <w:p w:rsidR="00811127" w:rsidRPr="00B80175" w:rsidRDefault="0081112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3 балл</w:t>
      </w:r>
      <w:r w:rsidR="00776090" w:rsidRPr="00B80175">
        <w:rPr>
          <w:rFonts w:ascii="Times New Roman" w:hAnsi="Times New Roman" w:cs="Times New Roman"/>
          <w:sz w:val="24"/>
          <w:szCs w:val="24"/>
        </w:rPr>
        <w:t>а – темп чтения составляет от 31 до 40</w:t>
      </w:r>
      <w:r w:rsidRPr="00B80175">
        <w:rPr>
          <w:rFonts w:ascii="Times New Roman" w:hAnsi="Times New Roman" w:cs="Times New Roman"/>
          <w:sz w:val="24"/>
          <w:szCs w:val="24"/>
        </w:rPr>
        <w:t xml:space="preserve"> слов в минуту;</w:t>
      </w:r>
    </w:p>
    <w:p w:rsidR="00811127" w:rsidRPr="00B80175" w:rsidRDefault="0081112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2 балл</w:t>
      </w:r>
      <w:r w:rsidR="00776090" w:rsidRPr="00B80175">
        <w:rPr>
          <w:rFonts w:ascii="Times New Roman" w:hAnsi="Times New Roman" w:cs="Times New Roman"/>
          <w:sz w:val="24"/>
          <w:szCs w:val="24"/>
        </w:rPr>
        <w:t>а – темп чтения составляет от 21 до 30</w:t>
      </w:r>
      <w:r w:rsidRPr="00B80175">
        <w:rPr>
          <w:rFonts w:ascii="Times New Roman" w:hAnsi="Times New Roman" w:cs="Times New Roman"/>
          <w:sz w:val="24"/>
          <w:szCs w:val="24"/>
        </w:rPr>
        <w:t xml:space="preserve"> слов в минуту;</w:t>
      </w:r>
    </w:p>
    <w:p w:rsidR="00811127" w:rsidRPr="00B80175" w:rsidRDefault="0081112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1 бал</w:t>
      </w:r>
      <w:r w:rsidR="00776090" w:rsidRPr="00B80175">
        <w:rPr>
          <w:rFonts w:ascii="Times New Roman" w:hAnsi="Times New Roman" w:cs="Times New Roman"/>
          <w:sz w:val="24"/>
          <w:szCs w:val="24"/>
        </w:rPr>
        <w:t>л – темп чтения составляет от 11 до 20</w:t>
      </w:r>
      <w:r w:rsidRPr="00B80175">
        <w:rPr>
          <w:rFonts w:ascii="Times New Roman" w:hAnsi="Times New Roman" w:cs="Times New Roman"/>
          <w:sz w:val="24"/>
          <w:szCs w:val="24"/>
        </w:rPr>
        <w:t xml:space="preserve"> слов в минуту;</w:t>
      </w:r>
    </w:p>
    <w:p w:rsidR="00811127" w:rsidRPr="00B80175" w:rsidRDefault="00776090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0 баллов – темп чтения ниже 10</w:t>
      </w:r>
      <w:r w:rsidR="00811127" w:rsidRPr="00B80175">
        <w:rPr>
          <w:rFonts w:ascii="Times New Roman" w:hAnsi="Times New Roman" w:cs="Times New Roman"/>
          <w:sz w:val="24"/>
          <w:szCs w:val="24"/>
        </w:rPr>
        <w:t xml:space="preserve"> слов в минуту.</w:t>
      </w:r>
    </w:p>
    <w:p w:rsidR="00D45F4C" w:rsidRPr="00B80175" w:rsidRDefault="00ED1F62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Разработанный инструментарий итоговой диагностики позволяет выявить уровень </w:t>
      </w:r>
      <w:proofErr w:type="spellStart"/>
      <w:r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0175">
        <w:rPr>
          <w:rFonts w:ascii="Times New Roman" w:hAnsi="Times New Roman" w:cs="Times New Roman"/>
          <w:sz w:val="24"/>
          <w:szCs w:val="24"/>
        </w:rPr>
        <w:t xml:space="preserve"> познавательных и регулятивных УУД:</w:t>
      </w:r>
    </w:p>
    <w:p w:rsidR="00ED1F62" w:rsidRPr="00200A8F" w:rsidRDefault="00A7426C" w:rsidP="00200A8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8F">
        <w:rPr>
          <w:rFonts w:ascii="Times New Roman" w:hAnsi="Times New Roman" w:cs="Times New Roman"/>
          <w:sz w:val="24"/>
          <w:szCs w:val="24"/>
        </w:rPr>
        <w:t>п</w:t>
      </w:r>
      <w:r w:rsidR="00ED1F62" w:rsidRPr="00200A8F">
        <w:rPr>
          <w:rFonts w:ascii="Times New Roman" w:hAnsi="Times New Roman" w:cs="Times New Roman"/>
          <w:sz w:val="24"/>
          <w:szCs w:val="24"/>
        </w:rPr>
        <w:t xml:space="preserve">ринятие </w:t>
      </w:r>
      <w:r w:rsidR="00A355C3" w:rsidRPr="00200A8F">
        <w:rPr>
          <w:rFonts w:ascii="Times New Roman" w:hAnsi="Times New Roman" w:cs="Times New Roman"/>
          <w:sz w:val="24"/>
          <w:szCs w:val="24"/>
        </w:rPr>
        <w:t>учебной задачи, контроль, коррекция;</w:t>
      </w:r>
    </w:p>
    <w:p w:rsidR="00A355C3" w:rsidRPr="00200A8F" w:rsidRDefault="00A7426C" w:rsidP="00200A8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8F">
        <w:rPr>
          <w:rFonts w:ascii="Times New Roman" w:hAnsi="Times New Roman" w:cs="Times New Roman"/>
          <w:sz w:val="24"/>
          <w:szCs w:val="24"/>
        </w:rPr>
        <w:t>о</w:t>
      </w:r>
      <w:r w:rsidR="00A355C3" w:rsidRPr="00200A8F">
        <w:rPr>
          <w:rFonts w:ascii="Times New Roman" w:hAnsi="Times New Roman" w:cs="Times New Roman"/>
          <w:sz w:val="24"/>
          <w:szCs w:val="24"/>
        </w:rPr>
        <w:t>пределение последовательности промежуточных целей, составление плана и последовательности действий;</w:t>
      </w:r>
    </w:p>
    <w:p w:rsidR="00A355C3" w:rsidRPr="00200A8F" w:rsidRDefault="00A7426C" w:rsidP="00200A8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8F">
        <w:rPr>
          <w:rFonts w:ascii="Times New Roman" w:hAnsi="Times New Roman" w:cs="Times New Roman"/>
          <w:sz w:val="24"/>
          <w:szCs w:val="24"/>
        </w:rPr>
        <w:t>п</w:t>
      </w:r>
      <w:r w:rsidR="00A355C3" w:rsidRPr="00200A8F">
        <w:rPr>
          <w:rFonts w:ascii="Times New Roman" w:hAnsi="Times New Roman" w:cs="Times New Roman"/>
          <w:sz w:val="24"/>
          <w:szCs w:val="24"/>
        </w:rPr>
        <w:t>оиск и выделение необходимой информации;</w:t>
      </w:r>
    </w:p>
    <w:p w:rsidR="00A355C3" w:rsidRPr="00200A8F" w:rsidRDefault="00A7426C" w:rsidP="00200A8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8F">
        <w:rPr>
          <w:rFonts w:ascii="Times New Roman" w:hAnsi="Times New Roman" w:cs="Times New Roman"/>
          <w:sz w:val="24"/>
          <w:szCs w:val="24"/>
        </w:rPr>
        <w:t>о</w:t>
      </w:r>
      <w:r w:rsidR="00A355C3" w:rsidRPr="00200A8F">
        <w:rPr>
          <w:rFonts w:ascii="Times New Roman" w:hAnsi="Times New Roman" w:cs="Times New Roman"/>
          <w:sz w:val="24"/>
          <w:szCs w:val="24"/>
        </w:rPr>
        <w:t>сознанное и произвольное построение речевого высказывания в письменной форме;</w:t>
      </w:r>
    </w:p>
    <w:p w:rsidR="00A355C3" w:rsidRPr="00200A8F" w:rsidRDefault="00A7426C" w:rsidP="00200A8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0A8F">
        <w:rPr>
          <w:rFonts w:ascii="Times New Roman" w:hAnsi="Times New Roman" w:cs="Times New Roman"/>
          <w:sz w:val="24"/>
          <w:szCs w:val="24"/>
        </w:rPr>
        <w:t>с</w:t>
      </w:r>
      <w:r w:rsidR="00A355C3" w:rsidRPr="00200A8F">
        <w:rPr>
          <w:rFonts w:ascii="Times New Roman" w:hAnsi="Times New Roman" w:cs="Times New Roman"/>
          <w:sz w:val="24"/>
          <w:szCs w:val="24"/>
        </w:rPr>
        <w:t>труктуирование</w:t>
      </w:r>
      <w:proofErr w:type="spellEnd"/>
      <w:r w:rsidR="00A355C3" w:rsidRPr="00200A8F">
        <w:rPr>
          <w:rFonts w:ascii="Times New Roman" w:hAnsi="Times New Roman" w:cs="Times New Roman"/>
          <w:sz w:val="24"/>
          <w:szCs w:val="24"/>
        </w:rPr>
        <w:t xml:space="preserve"> знаний;</w:t>
      </w:r>
    </w:p>
    <w:p w:rsidR="00A355C3" w:rsidRPr="00200A8F" w:rsidRDefault="00A7426C" w:rsidP="00200A8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8F">
        <w:rPr>
          <w:rFonts w:ascii="Times New Roman" w:hAnsi="Times New Roman" w:cs="Times New Roman"/>
          <w:sz w:val="24"/>
          <w:szCs w:val="24"/>
        </w:rPr>
        <w:t>в</w:t>
      </w:r>
      <w:r w:rsidR="00A355C3" w:rsidRPr="00200A8F">
        <w:rPr>
          <w:rFonts w:ascii="Times New Roman" w:hAnsi="Times New Roman" w:cs="Times New Roman"/>
          <w:sz w:val="24"/>
          <w:szCs w:val="24"/>
        </w:rPr>
        <w:t>ыбор оснований для сравнения, классификации;</w:t>
      </w:r>
    </w:p>
    <w:p w:rsidR="00A355C3" w:rsidRPr="00200A8F" w:rsidRDefault="00A7426C" w:rsidP="00200A8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8F">
        <w:rPr>
          <w:rFonts w:ascii="Times New Roman" w:hAnsi="Times New Roman" w:cs="Times New Roman"/>
          <w:sz w:val="24"/>
          <w:szCs w:val="24"/>
        </w:rPr>
        <w:t>п</w:t>
      </w:r>
      <w:r w:rsidR="00A355C3" w:rsidRPr="00200A8F">
        <w:rPr>
          <w:rFonts w:ascii="Times New Roman" w:hAnsi="Times New Roman" w:cs="Times New Roman"/>
          <w:sz w:val="24"/>
          <w:szCs w:val="24"/>
        </w:rPr>
        <w:t>остроение логической цепи рассуждений и др.</w:t>
      </w:r>
    </w:p>
    <w:p w:rsidR="00A355C3" w:rsidRPr="00B80175" w:rsidRDefault="00A355C3" w:rsidP="001C79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lastRenderedPageBreak/>
        <w:t>Уровень сложности заданий соответствует возрастным особенностям учащихся первого класса.</w:t>
      </w:r>
    </w:p>
    <w:p w:rsidR="00A355C3" w:rsidRPr="00B80175" w:rsidRDefault="00B02D17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0175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уровня:</w:t>
      </w:r>
    </w:p>
    <w:p w:rsidR="00B02D17" w:rsidRPr="00B80175" w:rsidRDefault="00844757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7">
        <w:rPr>
          <w:rFonts w:ascii="Times New Roman" w:hAnsi="Times New Roman" w:cs="Times New Roman"/>
          <w:sz w:val="24"/>
          <w:szCs w:val="24"/>
        </w:rPr>
        <w:t>&lt;</w:t>
      </w:r>
      <w:r w:rsidR="00B02D17" w:rsidRPr="00B80175">
        <w:rPr>
          <w:rFonts w:ascii="Times New Roman" w:hAnsi="Times New Roman" w:cs="Times New Roman"/>
          <w:sz w:val="24"/>
          <w:szCs w:val="24"/>
        </w:rPr>
        <w:t>= 16 баллов – уровень ниже базового;</w:t>
      </w:r>
    </w:p>
    <w:p w:rsidR="00B02D17" w:rsidRPr="00B80175" w:rsidRDefault="00844757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7">
        <w:rPr>
          <w:rFonts w:ascii="Times New Roman" w:hAnsi="Times New Roman" w:cs="Times New Roman"/>
          <w:sz w:val="24"/>
          <w:szCs w:val="24"/>
        </w:rPr>
        <w:t>&lt;</w:t>
      </w:r>
      <w:r w:rsidR="00B02D17" w:rsidRPr="00B80175">
        <w:rPr>
          <w:rFonts w:ascii="Times New Roman" w:hAnsi="Times New Roman" w:cs="Times New Roman"/>
          <w:sz w:val="24"/>
          <w:szCs w:val="24"/>
        </w:rPr>
        <w:t>= 32 баллов – базовый уровень.</w:t>
      </w:r>
    </w:p>
    <w:p w:rsidR="00B02D17" w:rsidRPr="00B80175" w:rsidRDefault="00B02D17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Повышенный уровень </w:t>
      </w:r>
      <w:proofErr w:type="spellStart"/>
      <w:r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0175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 и баллов за задания повышенного уровня:</w:t>
      </w:r>
    </w:p>
    <w:p w:rsidR="00B02D17" w:rsidRPr="00B80175" w:rsidRDefault="00844757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7">
        <w:rPr>
          <w:rFonts w:ascii="Times New Roman" w:hAnsi="Times New Roman" w:cs="Times New Roman"/>
          <w:sz w:val="24"/>
          <w:szCs w:val="24"/>
        </w:rPr>
        <w:t>&lt;</w:t>
      </w:r>
      <w:r w:rsidR="00B02D17" w:rsidRPr="00B80175">
        <w:rPr>
          <w:rFonts w:ascii="Times New Roman" w:hAnsi="Times New Roman" w:cs="Times New Roman"/>
          <w:sz w:val="24"/>
          <w:szCs w:val="24"/>
        </w:rPr>
        <w:t>40 баллов – не достиг повышенного уровня;</w:t>
      </w:r>
    </w:p>
    <w:p w:rsidR="00B02D17" w:rsidRPr="00B80175" w:rsidRDefault="00844757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FE3">
        <w:rPr>
          <w:rFonts w:ascii="Times New Roman" w:hAnsi="Times New Roman" w:cs="Times New Roman"/>
          <w:sz w:val="24"/>
          <w:szCs w:val="24"/>
        </w:rPr>
        <w:t>&lt;</w:t>
      </w:r>
      <w:r w:rsidR="00B02D17" w:rsidRPr="00B80175">
        <w:rPr>
          <w:rFonts w:ascii="Times New Roman" w:hAnsi="Times New Roman" w:cs="Times New Roman"/>
          <w:sz w:val="24"/>
          <w:szCs w:val="24"/>
        </w:rPr>
        <w:t>= 48 баллов – повышенный уровень.</w:t>
      </w:r>
    </w:p>
    <w:p w:rsidR="00B02D17" w:rsidRPr="00B80175" w:rsidRDefault="00B02D17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0175">
        <w:rPr>
          <w:rFonts w:ascii="Times New Roman" w:hAnsi="Times New Roman" w:cs="Times New Roman"/>
          <w:sz w:val="24"/>
          <w:szCs w:val="24"/>
        </w:rPr>
        <w:t xml:space="preserve"> УУД рассчитывается по сумме баллов за выполнение определённых заданий базового и повышенного уровня, указанных в кодификаторе </w:t>
      </w:r>
      <w:r w:rsidR="00DA5528" w:rsidRPr="00B80175">
        <w:rPr>
          <w:rFonts w:ascii="Times New Roman" w:hAnsi="Times New Roman" w:cs="Times New Roman"/>
          <w:sz w:val="24"/>
          <w:szCs w:val="24"/>
        </w:rPr>
        <w:t>тем.</w:t>
      </w:r>
    </w:p>
    <w:p w:rsidR="00DA5528" w:rsidRPr="00B80175" w:rsidRDefault="00DA5528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DA5528" w:rsidRPr="00B80175" w:rsidRDefault="00844757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7">
        <w:rPr>
          <w:rFonts w:ascii="Times New Roman" w:hAnsi="Times New Roman" w:cs="Times New Roman"/>
          <w:sz w:val="24"/>
          <w:szCs w:val="24"/>
        </w:rPr>
        <w:t>&lt;</w:t>
      </w:r>
      <w:r w:rsidR="00DA5528" w:rsidRPr="00B80175">
        <w:rPr>
          <w:rFonts w:ascii="Times New Roman" w:hAnsi="Times New Roman" w:cs="Times New Roman"/>
          <w:sz w:val="24"/>
          <w:szCs w:val="24"/>
        </w:rPr>
        <w:t xml:space="preserve">= 4 - низкий уровень </w:t>
      </w:r>
      <w:proofErr w:type="spellStart"/>
      <w:r w:rsidR="00DA5528"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DA5528" w:rsidRPr="00B80175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DA5528" w:rsidRPr="00B80175" w:rsidRDefault="00844757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7">
        <w:rPr>
          <w:rFonts w:ascii="Times New Roman" w:hAnsi="Times New Roman" w:cs="Times New Roman"/>
          <w:sz w:val="24"/>
          <w:szCs w:val="24"/>
        </w:rPr>
        <w:t>&lt;</w:t>
      </w:r>
      <w:r w:rsidR="00DA5528" w:rsidRPr="00B80175">
        <w:rPr>
          <w:rFonts w:ascii="Times New Roman" w:hAnsi="Times New Roman" w:cs="Times New Roman"/>
          <w:sz w:val="24"/>
          <w:szCs w:val="24"/>
        </w:rPr>
        <w:t>= 6 - средний уровень;</w:t>
      </w:r>
    </w:p>
    <w:p w:rsidR="00DA5528" w:rsidRPr="00B80175" w:rsidRDefault="001C7926" w:rsidP="001C7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4757" w:rsidRPr="002D2FE3">
        <w:rPr>
          <w:rFonts w:ascii="Times New Roman" w:hAnsi="Times New Roman" w:cs="Times New Roman"/>
          <w:sz w:val="24"/>
          <w:szCs w:val="24"/>
        </w:rPr>
        <w:t>&lt;</w:t>
      </w:r>
      <w:r w:rsidR="00DA5528" w:rsidRPr="00B80175">
        <w:rPr>
          <w:rFonts w:ascii="Times New Roman" w:hAnsi="Times New Roman" w:cs="Times New Roman"/>
          <w:sz w:val="24"/>
          <w:szCs w:val="24"/>
        </w:rPr>
        <w:t>= 8– высокий уровень.</w:t>
      </w:r>
    </w:p>
    <w:p w:rsidR="00DA5528" w:rsidRPr="00B80175" w:rsidRDefault="00DA5528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DA5528" w:rsidRPr="00B80175" w:rsidRDefault="00844757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7">
        <w:rPr>
          <w:rFonts w:ascii="Times New Roman" w:hAnsi="Times New Roman" w:cs="Times New Roman"/>
          <w:sz w:val="24"/>
          <w:szCs w:val="24"/>
        </w:rPr>
        <w:t>&lt;</w:t>
      </w:r>
      <w:r w:rsidR="00DA5528" w:rsidRPr="00B80175">
        <w:rPr>
          <w:rFonts w:ascii="Times New Roman" w:hAnsi="Times New Roman" w:cs="Times New Roman"/>
          <w:sz w:val="24"/>
          <w:szCs w:val="24"/>
        </w:rPr>
        <w:t xml:space="preserve">= 25 - низкий уровень </w:t>
      </w:r>
      <w:proofErr w:type="spellStart"/>
      <w:r w:rsidR="00DA5528"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DA5528" w:rsidRPr="00B80175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DA5528" w:rsidRPr="00B80175" w:rsidRDefault="00844757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7">
        <w:rPr>
          <w:rFonts w:ascii="Times New Roman" w:hAnsi="Times New Roman" w:cs="Times New Roman"/>
          <w:sz w:val="24"/>
          <w:szCs w:val="24"/>
        </w:rPr>
        <w:t>&lt;</w:t>
      </w:r>
      <w:r w:rsidR="00DA5528" w:rsidRPr="00B80175">
        <w:rPr>
          <w:rFonts w:ascii="Times New Roman" w:hAnsi="Times New Roman" w:cs="Times New Roman"/>
          <w:sz w:val="24"/>
          <w:szCs w:val="24"/>
        </w:rPr>
        <w:t>= 32 - средний уровень;</w:t>
      </w:r>
    </w:p>
    <w:p w:rsidR="00DA5528" w:rsidRPr="00B80175" w:rsidRDefault="00844757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FE3">
        <w:rPr>
          <w:rFonts w:ascii="Times New Roman" w:hAnsi="Times New Roman" w:cs="Times New Roman"/>
          <w:sz w:val="24"/>
          <w:szCs w:val="24"/>
        </w:rPr>
        <w:t>&lt;</w:t>
      </w:r>
      <w:r w:rsidR="00DA5528" w:rsidRPr="00B80175">
        <w:rPr>
          <w:rFonts w:ascii="Times New Roman" w:hAnsi="Times New Roman" w:cs="Times New Roman"/>
          <w:sz w:val="24"/>
          <w:szCs w:val="24"/>
        </w:rPr>
        <w:t>= 38 - высокий уровень.</w:t>
      </w:r>
    </w:p>
    <w:p w:rsidR="00DA5528" w:rsidRPr="00B80175" w:rsidRDefault="00DA5528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Полученные данные в баллах заносятся в таблицу «Результаты итоговой предметной диагностики первоклассника (в баллах)». Уровни </w:t>
      </w:r>
      <w:proofErr w:type="spellStart"/>
      <w:r w:rsidRPr="00B8017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0175">
        <w:rPr>
          <w:rFonts w:ascii="Times New Roman" w:hAnsi="Times New Roman" w:cs="Times New Roman"/>
          <w:sz w:val="24"/>
          <w:szCs w:val="24"/>
        </w:rPr>
        <w:t xml:space="preserve"> предметных умений и УУД – в таблицу «Результаты итоговой предметной диагностики (в уровнях).</w:t>
      </w:r>
    </w:p>
    <w:p w:rsidR="00DA5528" w:rsidRDefault="00DA5528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>Данные по ученикам сводятся в одну таблицу, производится ана</w:t>
      </w:r>
      <w:r w:rsidR="001D6A3A">
        <w:rPr>
          <w:rFonts w:ascii="Times New Roman" w:hAnsi="Times New Roman" w:cs="Times New Roman"/>
          <w:sz w:val="24"/>
          <w:szCs w:val="24"/>
        </w:rPr>
        <w:t>лиз по классу, затем – по школе.</w:t>
      </w:r>
    </w:p>
    <w:p w:rsidR="001D6A3A" w:rsidRPr="00B80175" w:rsidRDefault="001D6A3A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 По результатам стартовой и итоговой проверочных работ отслеживается динамика продвижения каждого учащегося, в том числе учащихся с ОВЗ.</w:t>
      </w:r>
    </w:p>
    <w:bookmarkEnd w:id="0"/>
    <w:p w:rsidR="00DA5528" w:rsidRPr="00B80175" w:rsidRDefault="00DA5528" w:rsidP="00B80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175">
        <w:rPr>
          <w:rFonts w:ascii="Times New Roman" w:hAnsi="Times New Roman" w:cs="Times New Roman"/>
          <w:sz w:val="24"/>
          <w:szCs w:val="24"/>
        </w:rPr>
        <w:t xml:space="preserve">Обработка данных производится в программе </w:t>
      </w:r>
      <w:r w:rsidRPr="00B80175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B80175">
        <w:rPr>
          <w:rFonts w:ascii="Times New Roman" w:hAnsi="Times New Roman" w:cs="Times New Roman"/>
          <w:sz w:val="24"/>
          <w:szCs w:val="24"/>
        </w:rPr>
        <w:t xml:space="preserve"> </w:t>
      </w:r>
      <w:r w:rsidRPr="00B80175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B80175">
        <w:rPr>
          <w:rFonts w:ascii="Times New Roman" w:hAnsi="Times New Roman" w:cs="Times New Roman"/>
          <w:sz w:val="24"/>
          <w:szCs w:val="24"/>
        </w:rPr>
        <w:t>.</w:t>
      </w:r>
    </w:p>
    <w:p w:rsidR="00DA5528" w:rsidRPr="00B80175" w:rsidRDefault="00DA5528" w:rsidP="00B80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A5528" w:rsidRPr="00B80175" w:rsidSect="00FA291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D33DA"/>
    <w:multiLevelType w:val="hybridMultilevel"/>
    <w:tmpl w:val="CCCAF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62132"/>
    <w:multiLevelType w:val="hybridMultilevel"/>
    <w:tmpl w:val="62BC3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B4AD2"/>
    <w:multiLevelType w:val="hybridMultilevel"/>
    <w:tmpl w:val="3EDCF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F3317"/>
    <w:rsid w:val="000A5761"/>
    <w:rsid w:val="001C7926"/>
    <w:rsid w:val="001D6A3A"/>
    <w:rsid w:val="00200A8F"/>
    <w:rsid w:val="002D2FE3"/>
    <w:rsid w:val="00433F68"/>
    <w:rsid w:val="0047019A"/>
    <w:rsid w:val="00496E33"/>
    <w:rsid w:val="005E71C3"/>
    <w:rsid w:val="00776090"/>
    <w:rsid w:val="007C69BC"/>
    <w:rsid w:val="00811127"/>
    <w:rsid w:val="00844757"/>
    <w:rsid w:val="009D5A4A"/>
    <w:rsid w:val="00A355C3"/>
    <w:rsid w:val="00A7426C"/>
    <w:rsid w:val="00AF3317"/>
    <w:rsid w:val="00B02D17"/>
    <w:rsid w:val="00B80175"/>
    <w:rsid w:val="00BA53DB"/>
    <w:rsid w:val="00D05E46"/>
    <w:rsid w:val="00D45F4C"/>
    <w:rsid w:val="00DA5528"/>
    <w:rsid w:val="00ED1F62"/>
    <w:rsid w:val="00F70233"/>
    <w:rsid w:val="00FA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D75C1"/>
  <w15:docId w15:val="{4D967BB9-6F3C-4A87-BC1C-53ADBA0B2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76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76090"/>
  </w:style>
  <w:style w:type="paragraph" w:styleId="a3">
    <w:name w:val="List Paragraph"/>
    <w:basedOn w:val="a"/>
    <w:uiPriority w:val="34"/>
    <w:qFormat/>
    <w:rsid w:val="00ED1F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2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9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F69D3-9149-42D5-BEEF-48F6840AC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Пользователь</cp:lastModifiedBy>
  <cp:revision>11</cp:revision>
  <cp:lastPrinted>2016-02-07T13:00:00Z</cp:lastPrinted>
  <dcterms:created xsi:type="dcterms:W3CDTF">2016-02-06T19:52:00Z</dcterms:created>
  <dcterms:modified xsi:type="dcterms:W3CDTF">2020-12-01T07:57:00Z</dcterms:modified>
</cp:coreProperties>
</file>